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57" w:rsidRDefault="00BC2993" w:rsidP="005A4E1D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VANGELO DOMENICALE</w:t>
      </w:r>
    </w:p>
    <w:p w:rsidR="00C11078" w:rsidRDefault="005A4E1D" w:rsidP="005A4E1D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ANNO C  </w:t>
      </w:r>
      <w:r w:rsidR="005D0D86">
        <w:rPr>
          <w:b/>
          <w:sz w:val="28"/>
          <w:szCs w:val="28"/>
        </w:rPr>
        <w:t xml:space="preserve">XXI T O    </w:t>
      </w:r>
      <w:r w:rsidR="00703099">
        <w:rPr>
          <w:b/>
          <w:sz w:val="28"/>
          <w:szCs w:val="28"/>
        </w:rPr>
        <w:t>25.08.2019</w:t>
      </w:r>
      <w:bookmarkStart w:id="0" w:name="_GoBack"/>
      <w:bookmarkEnd w:id="0"/>
    </w:p>
    <w:p w:rsidR="00C11078" w:rsidRDefault="00C11078" w:rsidP="005A4E1D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 13,22-30 LA PORTA STRETTA.</w:t>
      </w:r>
    </w:p>
    <w:p w:rsidR="00A804FD" w:rsidRPr="00A804FD" w:rsidRDefault="00A804FD" w:rsidP="005A4E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Nel mezzo del viaggio verso Gerusalemme, Gesù parla dell’ingresso nel regno di Dio; probabilmente, l’immagine della città, che è la sua meta presente, lo stimola a pensare l’accesso al regno. Nella tradizione biblica e giudaica</w:t>
      </w:r>
      <w:r w:rsidR="00AA4B6A">
        <w:rPr>
          <w:sz w:val="24"/>
          <w:szCs w:val="24"/>
        </w:rPr>
        <w:t>,</w:t>
      </w:r>
      <w:r>
        <w:rPr>
          <w:sz w:val="24"/>
          <w:szCs w:val="24"/>
        </w:rPr>
        <w:t xml:space="preserve"> c’è un le</w:t>
      </w:r>
      <w:r w:rsidR="005A4E1D">
        <w:rPr>
          <w:sz w:val="24"/>
          <w:szCs w:val="24"/>
        </w:rPr>
        <w:t xml:space="preserve">game costante fra il giorno di </w:t>
      </w:r>
      <w:proofErr w:type="spellStart"/>
      <w:r w:rsidR="005A4E1D">
        <w:rPr>
          <w:sz w:val="24"/>
          <w:szCs w:val="24"/>
        </w:rPr>
        <w:t>J</w:t>
      </w:r>
      <w:r>
        <w:rPr>
          <w:sz w:val="24"/>
          <w:szCs w:val="24"/>
        </w:rPr>
        <w:t>ahvé</w:t>
      </w:r>
      <w:proofErr w:type="spellEnd"/>
      <w:r>
        <w:rPr>
          <w:sz w:val="24"/>
          <w:szCs w:val="24"/>
        </w:rPr>
        <w:t xml:space="preserve"> e il monte Sio</w:t>
      </w:r>
      <w:r w:rsidR="00AA4B6A">
        <w:rPr>
          <w:sz w:val="24"/>
          <w:szCs w:val="24"/>
        </w:rPr>
        <w:t>n. N</w:t>
      </w:r>
      <w:r>
        <w:rPr>
          <w:sz w:val="24"/>
          <w:szCs w:val="24"/>
        </w:rPr>
        <w:t>ell'ultimo giorno, ci sarà la ricostituzione, la ricomposizione, di Israele, dopo la dispersione fra le genti; Gesù, che ritiene imminente l’avvento del regno di Dio,</w:t>
      </w:r>
      <w:r w:rsidR="00540352">
        <w:rPr>
          <w:sz w:val="24"/>
          <w:szCs w:val="24"/>
        </w:rPr>
        <w:t xml:space="preserve"> ha, con l’istituzione dei Dodici, ridato vita all’Israele delle dodici tribù. A sua volta, Israele escatologico sarà la meta del pellegrinaggio dei popoli; Israele sarà città e luce sul monte; esso attirerà tutti i popoli, per cui la salvezza del mondo verrà da Israele</w:t>
      </w:r>
      <w:r w:rsidR="00FA5F07">
        <w:rPr>
          <w:sz w:val="24"/>
          <w:szCs w:val="24"/>
        </w:rPr>
        <w:t>. Troviamo, nel Vangelo odierno, tutti questi elementi dell’idea teocratica di Israele e del pellegrinaggio dei popoli allo stesso Israele.</w:t>
      </w:r>
    </w:p>
    <w:p w:rsidR="00C11078" w:rsidRDefault="00C11078" w:rsidP="005A4E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v.22. (Passava insegnando…)</w:t>
      </w:r>
      <w:r w:rsidR="00C1251F">
        <w:rPr>
          <w:sz w:val="24"/>
          <w:szCs w:val="24"/>
        </w:rPr>
        <w:t>. Luca sottolinea la duplice attività di Gesù, il suo viaggiare verso Gerusalemme e il suo insegnamento.</w:t>
      </w:r>
    </w:p>
    <w:p w:rsidR="00C11078" w:rsidRDefault="00C11078" w:rsidP="005A4E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v.23. (Un tale gli chiese:…)</w:t>
      </w:r>
      <w:r w:rsidR="00C1251F">
        <w:rPr>
          <w:sz w:val="24"/>
          <w:szCs w:val="24"/>
        </w:rPr>
        <w:t>. Viene posta a Gesù una domanda su una questione che, allora, era diffusamente affrontata da molti in Israele, riguardante il numero dei salvati.</w:t>
      </w:r>
    </w:p>
    <w:p w:rsidR="00C11078" w:rsidRDefault="00C11078" w:rsidP="005A4E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v.24</w:t>
      </w:r>
      <w:r w:rsidR="002B333B">
        <w:rPr>
          <w:sz w:val="24"/>
          <w:szCs w:val="24"/>
        </w:rPr>
        <w:t>. (Sforzatevi di entrare per la porta stretta…)</w:t>
      </w:r>
      <w:r w:rsidR="00C1251F">
        <w:rPr>
          <w:sz w:val="24"/>
          <w:szCs w:val="24"/>
        </w:rPr>
        <w:t xml:space="preserve">. Il riferimento di Gesù alla porta stretta necessita di un chiarimento. Luca riprende la tradizione della pesante porta della città, che </w:t>
      </w:r>
      <w:r w:rsidR="003C7419">
        <w:rPr>
          <w:sz w:val="24"/>
          <w:szCs w:val="24"/>
        </w:rPr>
        <w:t>veniva chiusa al cader della notte; quando la porta principale è chiusa, per i ritardatari, accanto alla porta principale o anche nella stessa porta, si trova una piccola apertura accessibile ad una persona per volta. L’immagine della grande porta già chiusa visualizza il fatto che la nostra vita e quella del mondo intero sono al crepuscolo; la decisione da prendere, allora, è solo quella dell’ultima possibilità, costituita dalla piccola porta ancora accessibile.</w:t>
      </w:r>
    </w:p>
    <w:p w:rsidR="002B333B" w:rsidRDefault="002B333B" w:rsidP="005A4E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v.25. (Quando il padrone di casa…)</w:t>
      </w:r>
      <w:r w:rsidR="003C7419">
        <w:rPr>
          <w:sz w:val="24"/>
          <w:szCs w:val="24"/>
        </w:rPr>
        <w:t>. Inizia un breve racconto, costituito da un dialogo in tre fasi, tra il padrone di casa e quelli rimasti fuori, che bussano alla porta e chiedono al padrone di aprire.</w:t>
      </w:r>
    </w:p>
    <w:p w:rsidR="002B333B" w:rsidRDefault="002B333B" w:rsidP="005A4E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v.26. (Allora comincerete a dire…)</w:t>
      </w:r>
      <w:r w:rsidR="003C7419">
        <w:rPr>
          <w:sz w:val="24"/>
          <w:szCs w:val="24"/>
        </w:rPr>
        <w:t>. Quelli rimasti fuori rivendicano una conoscenza reciproca, una vicinanza, e contraddicono il padrone, che afferma: non so di dove siete.</w:t>
      </w:r>
    </w:p>
    <w:p w:rsidR="002B333B" w:rsidRDefault="002B333B" w:rsidP="005A4E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v.27. (Ma egli vi dichiarerà…)</w:t>
      </w:r>
      <w:r w:rsidR="003C7419">
        <w:rPr>
          <w:sz w:val="24"/>
          <w:szCs w:val="24"/>
        </w:rPr>
        <w:t>. Il padrone ribadisce di non conoscere quelli di fuori e li chiama operatori di iniquità.</w:t>
      </w:r>
    </w:p>
    <w:p w:rsidR="002B333B" w:rsidRDefault="002B333B" w:rsidP="005A4E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v.28. (Là ci sarà pianto…)</w:t>
      </w:r>
      <w:r w:rsidR="003C7419">
        <w:rPr>
          <w:sz w:val="24"/>
          <w:szCs w:val="24"/>
        </w:rPr>
        <w:t>. I respinti hanno tentato di tutto, non c’è quindi più nulla da fare, se non lasciar sfogare, davanti alla porta chiusa, la propria disperazione.</w:t>
      </w:r>
      <w:r w:rsidR="00E5348D">
        <w:rPr>
          <w:sz w:val="24"/>
          <w:szCs w:val="24"/>
        </w:rPr>
        <w:t xml:space="preserve"> Luca ci offre qui una critica terrificante dei privilegi di Israele. Quanti si credevano sicuri della salvezza, ma non hanno veramente scelto a favore di Dio e del suo Messia, saranno inesorabilmente esclusi dal regno, in cui sono presenti i patriarchi.</w:t>
      </w:r>
    </w:p>
    <w:p w:rsidR="002B333B" w:rsidRDefault="002B333B" w:rsidP="005A4E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v.29. (Verranno…)</w:t>
      </w:r>
      <w:r w:rsidR="00E5348D">
        <w:rPr>
          <w:sz w:val="24"/>
          <w:szCs w:val="24"/>
        </w:rPr>
        <w:t>. In Luca, dopo l’esclusione dei primi postulanti, si verifica l’accoglienza degli ultimi ospiti. E’ il pellegrinaggio dei popoli da oriente (il luogo dell’esilio) e da occidente (la terra di schiavitù), da settent</w:t>
      </w:r>
      <w:r w:rsidR="009A6090">
        <w:rPr>
          <w:sz w:val="24"/>
          <w:szCs w:val="24"/>
        </w:rPr>
        <w:t>rione e da mezzogiorno (le terre</w:t>
      </w:r>
      <w:r w:rsidR="00E5348D">
        <w:rPr>
          <w:sz w:val="24"/>
          <w:szCs w:val="24"/>
        </w:rPr>
        <w:t xml:space="preserve"> delle nazioni).</w:t>
      </w:r>
    </w:p>
    <w:p w:rsidR="002B333B" w:rsidRDefault="002B333B" w:rsidP="005A4E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v.30. (Ed ecco, vi sono ultimi che saranno primi…)</w:t>
      </w:r>
      <w:r w:rsidR="00E5348D">
        <w:rPr>
          <w:sz w:val="24"/>
          <w:szCs w:val="24"/>
        </w:rPr>
        <w:t>. Gli ultimi saranno dichiarati primi, considerati e trattati come i primi, non per un capriccio del giudice ma per una decisione dell’arbitro, che ha visto il loro accanimento per entrare dalla porta stretta.</w:t>
      </w:r>
    </w:p>
    <w:p w:rsidR="005A4E1D" w:rsidRPr="00C11078" w:rsidRDefault="005A4E1D" w:rsidP="005A4E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5A4E1D" w:rsidRPr="00C11078" w:rsidSect="00033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1078"/>
    <w:rsid w:val="00033ADA"/>
    <w:rsid w:val="002B333B"/>
    <w:rsid w:val="00333E57"/>
    <w:rsid w:val="003C7419"/>
    <w:rsid w:val="00540352"/>
    <w:rsid w:val="005A4E1D"/>
    <w:rsid w:val="005D0D86"/>
    <w:rsid w:val="00703099"/>
    <w:rsid w:val="009A6090"/>
    <w:rsid w:val="00A804FD"/>
    <w:rsid w:val="00AA4B6A"/>
    <w:rsid w:val="00BC2993"/>
    <w:rsid w:val="00C11078"/>
    <w:rsid w:val="00C1251F"/>
    <w:rsid w:val="00E5348D"/>
    <w:rsid w:val="00FA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A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cp:lastPrinted>2015-12-19T09:41:00Z</cp:lastPrinted>
  <dcterms:created xsi:type="dcterms:W3CDTF">2019-07-09T13:38:00Z</dcterms:created>
  <dcterms:modified xsi:type="dcterms:W3CDTF">2019-07-09T13:38:00Z</dcterms:modified>
</cp:coreProperties>
</file>